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16" w:rsidRPr="00462412" w:rsidRDefault="00774016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roce 1960 došlo k velkým změnám v územním členění státu, což mělo vliv i na město Plzeň a jeho široké okolí. Byl vytvořen Západočeský krajský národní výbor se sídlem v Plzni. Nový zákon o národních výborech rozšířil pravomoc a odpovědnost na všech úsecích činnosti. Z hlediska vnitřní správy města dochází k vytvoření 6 obvodních národních výborů. Pro správu obvodu Slovany byl vytvořen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5.</w:t>
      </w:r>
    </w:p>
    <w:p w:rsidR="00774016" w:rsidRPr="00462412" w:rsidRDefault="00774016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 Při volbách do tohoto orgánu,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které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se konaly 12.6.1960 bylo zvoleno 76 poslanců, z toho pouze 12 žen.</w:t>
      </w:r>
    </w:p>
    <w:p w:rsidR="00774016" w:rsidRPr="00462412" w:rsidRDefault="00774016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 Na ustavujícím plenárním zasedání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5 dne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24.6.1960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v sále Závodního klubu dopravy a spojů v Jablonského ulici složili slavnostně poslanci a poslankyně slib do rukou člena rady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MěstNV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s. Čady.</w:t>
      </w:r>
    </w:p>
    <w:p w:rsidR="00774016" w:rsidRPr="00462412" w:rsidRDefault="00774016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Znění slibu: “Slibuji na svou čest a svědomí, že budu věren Československé socialistické republice a věci socialismu. Budu dbát vůle a zájmu lidu, řídit se ústavou a ostatními zákony republiky a pracovat k tomu, aby byly uváděny v život.”</w:t>
      </w:r>
    </w:p>
    <w:p w:rsidR="00EB4B10" w:rsidRPr="00462412" w:rsidRDefault="00774016" w:rsidP="00EB4B10">
      <w:pPr>
        <w:spacing w:before="150" w:line="360" w:lineRule="auto"/>
        <w:ind w:firstLine="851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Předsedou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5 byl zvolen promovaný právník Jaroslav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Lindauer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, náměstkem s. Miloslav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Mancl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, tajemníkem s. Josef Páral. Vytvořeno bylo 8 komisí, které měly rozhodovací pravomoc:</w:t>
      </w:r>
    </w:p>
    <w:p w:rsidR="00774016" w:rsidRPr="00462412" w:rsidRDefault="00774016" w:rsidP="00EB4B10">
      <w:pPr>
        <w:spacing w:before="150" w:line="360" w:lineRule="auto"/>
        <w:ind w:firstLine="851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br/>
        <w:t>1/ Komise pro plánování, výstavbu a zvelebování</w:t>
      </w:r>
      <w:r w:rsidRPr="00462412">
        <w:rPr>
          <w:rFonts w:asciiTheme="majorHAnsi" w:hAnsiTheme="majorHAnsi" w:cs="Arial"/>
          <w:sz w:val="24"/>
          <w:szCs w:val="24"/>
        </w:rPr>
        <w:br/>
        <w:t>2/ Komise finanční</w:t>
      </w:r>
      <w:r w:rsidRPr="00462412">
        <w:rPr>
          <w:rFonts w:asciiTheme="majorHAnsi" w:hAnsiTheme="majorHAnsi" w:cs="Arial"/>
          <w:sz w:val="24"/>
          <w:szCs w:val="24"/>
        </w:rPr>
        <w:br/>
        <w:t>3/ Komise pro školství a kulturu s aktivem pro občanské záležitosti</w:t>
      </w:r>
      <w:r w:rsidRPr="00462412">
        <w:rPr>
          <w:rFonts w:asciiTheme="majorHAnsi" w:hAnsiTheme="majorHAnsi" w:cs="Arial"/>
          <w:sz w:val="24"/>
          <w:szCs w:val="24"/>
        </w:rPr>
        <w:br/>
        <w:t>4/ Komise pro obchod, služby, dopravu a zemědělství</w:t>
      </w:r>
      <w:r w:rsidRPr="00462412">
        <w:rPr>
          <w:rFonts w:asciiTheme="majorHAnsi" w:hAnsiTheme="majorHAnsi" w:cs="Arial"/>
          <w:sz w:val="24"/>
          <w:szCs w:val="24"/>
        </w:rPr>
        <w:br/>
        <w:t>5/ Komise zdravotnictví a sociálního zabezpečení</w:t>
      </w:r>
      <w:r w:rsidRPr="00462412">
        <w:rPr>
          <w:rFonts w:asciiTheme="majorHAnsi" w:hAnsiTheme="majorHAnsi" w:cs="Arial"/>
          <w:sz w:val="24"/>
          <w:szCs w:val="24"/>
        </w:rPr>
        <w:br/>
        <w:t>6/ Komise pro ochranu veřejného pořádku</w:t>
      </w:r>
      <w:r w:rsidRPr="00462412">
        <w:rPr>
          <w:rFonts w:asciiTheme="majorHAnsi" w:hAnsiTheme="majorHAnsi" w:cs="Arial"/>
          <w:sz w:val="24"/>
          <w:szCs w:val="24"/>
        </w:rPr>
        <w:br/>
        <w:t>7/ Komise bytového hospodářství a dislokace</w:t>
      </w:r>
      <w:r w:rsidRPr="00462412">
        <w:rPr>
          <w:rFonts w:asciiTheme="majorHAnsi" w:hAnsiTheme="majorHAnsi" w:cs="Arial"/>
          <w:sz w:val="24"/>
          <w:szCs w:val="24"/>
        </w:rPr>
        <w:br/>
        <w:t>8/ Komise civilní ochrany</w:t>
      </w:r>
    </w:p>
    <w:p w:rsidR="00774016" w:rsidRPr="00462412" w:rsidRDefault="00774016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lastRenderedPageBreak/>
        <w:t xml:space="preserve"> Současně byli zvoleni členové rady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5, jako výkonný orgán. Pro zpracovávání agendy, spolupráci s komisemi byly vytvořeny 2 odbory: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finační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a plánovací a odbor organizační. V obou odborech pracovalo celkem 23 pracovníků, kteří většinou přešli z Městského národního výboru.</w:t>
      </w:r>
    </w:p>
    <w:p w:rsidR="00774016" w:rsidRPr="00462412" w:rsidRDefault="00774016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 Byla to historická chvíle pro všechny přítomné v sále ustavujícího plenárního zasedání. S radostí bylo přijato zahájení činnosti nového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. S odpovědností byly převzaty všechny rozpracované úkoly podle svěřené pravomoci.</w:t>
      </w:r>
    </w:p>
    <w:p w:rsidR="00774016" w:rsidRPr="00462412" w:rsidRDefault="00774016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byl umístěn do budovy Státních lesů, nám. J.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Krautwurma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8, která se ještě z části stavebně upravovala. Vybavení kanceláří nebylo úplné, některé převzaté spisy musely zůstat prozatím v bednách. Podmínky pro práci nebyly nejlepší. Všichni však si byli vědomi svých povinností a odpovědnosti. Na Slovanech se budovalo první sídliště v městě Plzni. Jak přibývali nové obytné domy a jejich nájemníci, tak narůstala řada problémů. Chyběly prodejny potravin, služby, ve školách nedostatek učeben, nedostatek předškolních zařízení - MŠ a jeslí.</w:t>
      </w:r>
    </w:p>
    <w:p w:rsidR="00EB4B10" w:rsidRPr="00462412" w:rsidRDefault="00EB4B10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</w:p>
    <w:p w:rsidR="00774016" w:rsidRPr="00462412" w:rsidRDefault="00774016" w:rsidP="00EB4B10">
      <w:pPr>
        <w:pStyle w:val="kronika-nadpisy"/>
      </w:pPr>
      <w:r w:rsidRPr="00462412">
        <w:t> Bytové hospodářství</w:t>
      </w:r>
    </w:p>
    <w:p w:rsidR="00774016" w:rsidRPr="00462412" w:rsidRDefault="00774016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Nárůst obytných domů, jejich správa a nově vybudované správní obvody přispěly k tomu, že v r. 1961 byl delimitován Městský bytový podnik na obvody města. Na Slovanech vznikl tak Bytový podnik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Plzeň - Slovany, jehož prvním vedoucím byl s. Josef Kořán, který však v roce 1964 z funkce odešel. Při převodu na náš obvod měl BP v evidenci přes 800 domů s cca 9 tis. nájemními jednotkami. V jeho činnosti se začal projevovat nedostatek pracovníků - řemeslníků, takže údržba zejména starého bytového fondu se značně prodlužovala. Velké problémy se projevovaly v přidělování bytů na žádosti občanů. Jejich citelný nedostatek, zejména pro mladé rodiny se nemohl okamžitě řešit. Podporovala se zástavba proluk, rozvoj družstevní </w:t>
      </w:r>
      <w:r w:rsidRPr="00462412">
        <w:rPr>
          <w:rFonts w:asciiTheme="majorHAnsi" w:hAnsiTheme="majorHAnsi" w:cs="Arial"/>
          <w:sz w:val="24"/>
          <w:szCs w:val="24"/>
        </w:rPr>
        <w:lastRenderedPageBreak/>
        <w:t>výstavby svépomocí a výstavba modernizace podnikových bytů. Přesto však počet nevyřízených žádostí o byty se pohyboval kolem l tis. žadatelů.</w:t>
      </w:r>
    </w:p>
    <w:p w:rsidR="00B53DF7" w:rsidRDefault="00B53DF7" w:rsidP="00EB4B10">
      <w:pPr>
        <w:pStyle w:val="kronika-nadpisy"/>
      </w:pPr>
    </w:p>
    <w:p w:rsidR="00774016" w:rsidRPr="00462412" w:rsidRDefault="00774016" w:rsidP="00EB4B10">
      <w:pPr>
        <w:pStyle w:val="kronika-nadpisy"/>
      </w:pPr>
      <w:r w:rsidRPr="00462412">
        <w:t>Obchod, služby a doprava</w:t>
      </w:r>
    </w:p>
    <w:p w:rsidR="00774016" w:rsidRPr="00462412" w:rsidRDefault="00774016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Nedostatek prodejen potravin zvláště v sídlišti se řeší. Byla zpracována potřebná síť těchto zařízení, podle které bude dostavba provedena. V roce 1963 byla dobudována a dána do provozu nová samoobsluha na rohu Částkovy a Lobez</w:t>
      </w:r>
      <w:r w:rsidR="00BD2A3C">
        <w:rPr>
          <w:rFonts w:asciiTheme="majorHAnsi" w:hAnsiTheme="majorHAnsi" w:cs="Arial"/>
          <w:sz w:val="24"/>
          <w:szCs w:val="24"/>
        </w:rPr>
        <w:t>s</w:t>
      </w:r>
      <w:r w:rsidRPr="00462412">
        <w:rPr>
          <w:rFonts w:asciiTheme="majorHAnsi" w:hAnsiTheme="majorHAnsi" w:cs="Arial"/>
          <w:sz w:val="24"/>
          <w:szCs w:val="24"/>
        </w:rPr>
        <w:t xml:space="preserve">ké ulice, v Částkově ulici byl otevřen bufet s názvem Moskva s vyvařovnou obědů, jídelnou a prodejnou lahůdek. Rozestavěny 2 samoobsluhy na Slovanské 5 a v Sladovnické ulici. V dopravě se buduje nová tramvajová linka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Světovar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Skvrňany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, její provoz byl zahájen v roce 1962.</w:t>
      </w:r>
    </w:p>
    <w:p w:rsidR="00EB4B10" w:rsidRPr="00462412" w:rsidRDefault="00EB4B10" w:rsidP="00EB4B1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</w:p>
    <w:p w:rsidR="00774016" w:rsidRPr="00462412" w:rsidRDefault="00774016" w:rsidP="00EB4B10">
      <w:pPr>
        <w:pStyle w:val="kronika-nadpisy"/>
      </w:pPr>
      <w:r w:rsidRPr="00462412">
        <w:t> Školství</w:t>
      </w:r>
    </w:p>
    <w:p w:rsidR="00EB4B10" w:rsidRPr="00B04600" w:rsidRDefault="00774016" w:rsidP="00B04600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průběhu 3. pětiletky došlo k přebudování systému osmiletých škol všeobecně vzdělávacích na devítileté a dvanáctileté. Z původních tří ZŠ v obvodu Slovany (12. ZŠ Jiráskovo nám., 14. ZŠ Jablonského ulice a 13. ZŠ Houškova ulice) vzrostl počet ZŠ novou výstavbou na 6. Nové školy: 20. ZŠ ul. Mládežníků, 21. ZŠ Slovanská alej, 24. ZŠ Táborská ulice, později na 7 (15. ZŠ Sibiřská ulice). V budově bývalé reálky na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nám.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Odborářů byla otevřena dvanáctiletka. Pro základní školy byly od r. 1961 poskytovány učební pomůcky zdarma, celkový náklad pro obvo</w:t>
      </w:r>
      <w:r w:rsidR="00EB4B10" w:rsidRPr="00462412">
        <w:rPr>
          <w:rFonts w:asciiTheme="majorHAnsi" w:hAnsiTheme="majorHAnsi" w:cs="Arial"/>
          <w:sz w:val="24"/>
          <w:szCs w:val="24"/>
        </w:rPr>
        <w:t>d činí cca. 250 tis. Kčs ročně.</w:t>
      </w:r>
    </w:p>
    <w:sectPr w:rsidR="00EB4B10" w:rsidRPr="00B04600" w:rsidSect="00B04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985" w:bottom="22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62" w:rsidRDefault="00437462" w:rsidP="00403FAD">
      <w:pPr>
        <w:spacing w:after="0" w:line="240" w:lineRule="auto"/>
      </w:pPr>
      <w:r>
        <w:separator/>
      </w:r>
    </w:p>
  </w:endnote>
  <w:endnote w:type="continuationSeparator" w:id="0">
    <w:p w:rsidR="00437462" w:rsidRDefault="00437462" w:rsidP="0040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14" w:rsidRDefault="00F460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4703"/>
      <w:docPartObj>
        <w:docPartGallery w:val="Page Numbers (Bottom of Page)"/>
        <w:docPartUnique/>
      </w:docPartObj>
    </w:sdtPr>
    <w:sdtEndPr/>
    <w:sdtContent>
      <w:p w:rsidR="00B04600" w:rsidRDefault="00B04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14">
          <w:rPr>
            <w:noProof/>
          </w:rPr>
          <w:t>2</w:t>
        </w:r>
        <w:r>
          <w:fldChar w:fldCharType="end"/>
        </w:r>
      </w:p>
    </w:sdtContent>
  </w:sdt>
  <w:p w:rsidR="00403FAD" w:rsidRDefault="00403F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0" w:rsidRDefault="00B04600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62" w:rsidRDefault="00437462" w:rsidP="00403FAD">
      <w:pPr>
        <w:spacing w:after="0" w:line="240" w:lineRule="auto"/>
      </w:pPr>
      <w:r>
        <w:separator/>
      </w:r>
    </w:p>
  </w:footnote>
  <w:footnote w:type="continuationSeparator" w:id="0">
    <w:p w:rsidR="00437462" w:rsidRDefault="00437462" w:rsidP="0040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14" w:rsidRDefault="00F460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14" w:rsidRDefault="00F46014" w:rsidP="00F46014">
    <w:pPr>
      <w:pStyle w:val="Zhlav"/>
      <w:tabs>
        <w:tab w:val="clear" w:pos="9072"/>
        <w:tab w:val="right" w:pos="7938"/>
      </w:tabs>
    </w:pPr>
    <w:r>
      <w:t xml:space="preserve">Kronika MO Plzeň 2 – Slovany </w:t>
    </w:r>
    <w:r>
      <w:tab/>
    </w:r>
    <w:r>
      <w:tab/>
      <w:t>Rok 1960 - 1964</w:t>
    </w:r>
  </w:p>
  <w:p w:rsidR="00F46014" w:rsidRDefault="00F46014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14" w:rsidRDefault="00F46014" w:rsidP="00F46014">
    <w:pPr>
      <w:pStyle w:val="Zhlav"/>
      <w:tabs>
        <w:tab w:val="clear" w:pos="9072"/>
        <w:tab w:val="right" w:pos="7938"/>
      </w:tabs>
    </w:pPr>
    <w:r>
      <w:t xml:space="preserve">Kronika MO Plzeň 2 – Slovany </w:t>
    </w:r>
    <w:r>
      <w:tab/>
    </w:r>
    <w:r>
      <w:tab/>
      <w:t>Rok 19</w:t>
    </w:r>
    <w:r>
      <w:t>60 - 1964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7"/>
    <w:rsid w:val="00054462"/>
    <w:rsid w:val="000C42DE"/>
    <w:rsid w:val="00365F8C"/>
    <w:rsid w:val="00403FAD"/>
    <w:rsid w:val="00437462"/>
    <w:rsid w:val="00462412"/>
    <w:rsid w:val="00572309"/>
    <w:rsid w:val="00581B3F"/>
    <w:rsid w:val="00604277"/>
    <w:rsid w:val="00774016"/>
    <w:rsid w:val="00796577"/>
    <w:rsid w:val="00953C22"/>
    <w:rsid w:val="009F6894"/>
    <w:rsid w:val="00B04600"/>
    <w:rsid w:val="00B457F7"/>
    <w:rsid w:val="00B53DF7"/>
    <w:rsid w:val="00BD2A3C"/>
    <w:rsid w:val="00D911E2"/>
    <w:rsid w:val="00E30811"/>
    <w:rsid w:val="00EB4B10"/>
    <w:rsid w:val="00ED7DDF"/>
    <w:rsid w:val="00F46014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HONZÍKOVÁ Iveta</dc:creator>
  <cp:lastModifiedBy>HONZÍKOVÁ Iveta</cp:lastModifiedBy>
  <cp:revision>2</cp:revision>
  <cp:lastPrinted>2018-02-13T07:55:00Z</cp:lastPrinted>
  <dcterms:created xsi:type="dcterms:W3CDTF">2018-06-06T06:36:00Z</dcterms:created>
  <dcterms:modified xsi:type="dcterms:W3CDTF">2019-02-20T08:58:00Z</dcterms:modified>
</cp:coreProperties>
</file>